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C3348"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2F3845F9" w14:textId="77777777" w:rsidR="00D56843" w:rsidRPr="00A97567" w:rsidRDefault="00F861DC" w:rsidP="00B71C71">
      <w:pPr>
        <w:widowControl w:val="0"/>
        <w:adjustRightInd w:val="0"/>
        <w:spacing w:line="360" w:lineRule="auto"/>
        <w:jc w:val="center"/>
        <w:textAlignment w:val="baseline"/>
        <w:rPr>
          <w:rFonts w:cs="David"/>
          <w:b/>
          <w:bCs/>
          <w:rtl/>
        </w:rPr>
      </w:pPr>
      <w:r>
        <w:rPr>
          <w:rFonts w:cs="David" w:hint="cs"/>
          <w:b/>
          <w:bCs/>
          <w:rtl/>
        </w:rPr>
        <w:t>חטיבת המרכזים הרפואיים הממשלתיים</w:t>
      </w:r>
    </w:p>
    <w:p w14:paraId="1CE11BD4" w14:textId="77777777" w:rsidR="00000030" w:rsidRDefault="00000030" w:rsidP="00B71C71">
      <w:pPr>
        <w:widowControl w:val="0"/>
        <w:adjustRightInd w:val="0"/>
        <w:spacing w:line="360" w:lineRule="auto"/>
        <w:jc w:val="center"/>
        <w:textAlignment w:val="baseline"/>
        <w:rPr>
          <w:rFonts w:cs="David"/>
          <w:b/>
          <w:bCs/>
          <w:rtl/>
        </w:rPr>
      </w:pPr>
    </w:p>
    <w:p w14:paraId="40966EDC" w14:textId="43B813D8" w:rsidR="00344D2A" w:rsidRPr="00344D2A" w:rsidRDefault="00344D2A" w:rsidP="00344D2A">
      <w:pPr>
        <w:widowControl w:val="0"/>
        <w:adjustRightInd w:val="0"/>
        <w:spacing w:line="360" w:lineRule="auto"/>
        <w:jc w:val="center"/>
        <w:textAlignment w:val="baseline"/>
        <w:rPr>
          <w:rFonts w:cs="David"/>
          <w:b/>
          <w:bCs/>
          <w:rtl/>
        </w:rPr>
      </w:pPr>
      <w:r w:rsidRPr="00344D2A">
        <w:rPr>
          <w:rFonts w:cs="David"/>
          <w:b/>
          <w:bCs/>
          <w:rtl/>
        </w:rPr>
        <w:t xml:space="preserve">מכרז </w:t>
      </w:r>
      <w:r w:rsidRPr="00344D2A">
        <w:rPr>
          <w:rFonts w:cs="David" w:hint="cs"/>
          <w:b/>
          <w:bCs/>
          <w:rtl/>
        </w:rPr>
        <w:t xml:space="preserve">מסגרת פומבי </w:t>
      </w:r>
      <w:r w:rsidRPr="00344D2A">
        <w:rPr>
          <w:rFonts w:cs="David" w:hint="eastAsia"/>
          <w:b/>
          <w:bCs/>
          <w:rtl/>
        </w:rPr>
        <w:t>מס</w:t>
      </w:r>
      <w:r w:rsidRPr="00344D2A">
        <w:rPr>
          <w:rFonts w:cs="David"/>
          <w:b/>
          <w:bCs/>
          <w:rtl/>
        </w:rPr>
        <w:t xml:space="preserve">' </w:t>
      </w:r>
      <w:r w:rsidRPr="00344D2A">
        <w:rPr>
          <w:rFonts w:cs="David" w:hint="cs"/>
          <w:b/>
          <w:bCs/>
          <w:rtl/>
        </w:rPr>
        <w:t>801/2021</w:t>
      </w:r>
      <w:r>
        <w:rPr>
          <w:rFonts w:cs="David" w:hint="cs"/>
          <w:b/>
          <w:bCs/>
          <w:rtl/>
        </w:rPr>
        <w:t xml:space="preserve"> </w:t>
      </w:r>
      <w:r w:rsidRPr="00344D2A">
        <w:rPr>
          <w:rFonts w:cs="David" w:hint="cs"/>
          <w:b/>
          <w:bCs/>
          <w:rtl/>
        </w:rPr>
        <w:t xml:space="preserve">לרכש ותחזוקת עגלות רפואיות למרכזים הרפואיים הממשלתיים  </w:t>
      </w:r>
    </w:p>
    <w:p w14:paraId="07EBF89A" w14:textId="77777777" w:rsidR="00344D2A" w:rsidRDefault="00344D2A" w:rsidP="002A12DE">
      <w:pPr>
        <w:widowControl w:val="0"/>
        <w:adjustRightInd w:val="0"/>
        <w:spacing w:line="360" w:lineRule="auto"/>
        <w:jc w:val="center"/>
        <w:textAlignment w:val="baseline"/>
        <w:rPr>
          <w:rFonts w:cs="David"/>
          <w:b/>
          <w:bCs/>
          <w:rtl/>
        </w:rPr>
      </w:pPr>
    </w:p>
    <w:p w14:paraId="76C2D2C5" w14:textId="5A3F37EA" w:rsidR="00DD647E" w:rsidRPr="00DD647E" w:rsidRDefault="00E530F3" w:rsidP="00DD647E">
      <w:pPr>
        <w:numPr>
          <w:ilvl w:val="0"/>
          <w:numId w:val="1"/>
        </w:numPr>
        <w:tabs>
          <w:tab w:val="clear" w:pos="0"/>
          <w:tab w:val="num" w:pos="368"/>
        </w:tabs>
        <w:spacing w:line="360" w:lineRule="auto"/>
        <w:ind w:left="368" w:hanging="284"/>
        <w:jc w:val="both"/>
        <w:rPr>
          <w:rFonts w:cs="David"/>
          <w:rtl/>
        </w:rPr>
      </w:pPr>
      <w:r w:rsidRPr="00DD647E">
        <w:rPr>
          <w:rFonts w:cs="David" w:hint="cs"/>
          <w:rtl/>
        </w:rPr>
        <w:t xml:space="preserve">משרד הבריאות (להלן: "המשרד") </w:t>
      </w:r>
      <w:r w:rsidRPr="00DD647E">
        <w:rPr>
          <w:rFonts w:cs="David"/>
          <w:rtl/>
        </w:rPr>
        <w:t>פונה בזאת</w:t>
      </w:r>
      <w:r w:rsidRPr="00DD647E">
        <w:rPr>
          <w:rFonts w:cs="David" w:hint="cs"/>
          <w:rtl/>
        </w:rPr>
        <w:t xml:space="preserve"> </w:t>
      </w:r>
      <w:r w:rsidRPr="00DD647E">
        <w:rPr>
          <w:rFonts w:cs="David"/>
          <w:rtl/>
        </w:rPr>
        <w:t>ל</w:t>
      </w:r>
      <w:r w:rsidRPr="00DD647E">
        <w:rPr>
          <w:rFonts w:cs="David" w:hint="cs"/>
          <w:rtl/>
        </w:rPr>
        <w:t xml:space="preserve">קבלת הצעות לרכש ותחזוקת עגלות רפואיות למרכזים הרפואיים הממשלתיים. </w:t>
      </w:r>
    </w:p>
    <w:p w14:paraId="63572EEC" w14:textId="7F9EEEB2" w:rsidR="000934FC" w:rsidRPr="00DD647E" w:rsidRDefault="000934FC" w:rsidP="00DD647E">
      <w:pPr>
        <w:numPr>
          <w:ilvl w:val="0"/>
          <w:numId w:val="1"/>
        </w:numPr>
        <w:tabs>
          <w:tab w:val="clear" w:pos="0"/>
          <w:tab w:val="num" w:pos="368"/>
        </w:tabs>
        <w:spacing w:line="360" w:lineRule="auto"/>
        <w:ind w:left="368" w:hanging="284"/>
        <w:jc w:val="both"/>
        <w:rPr>
          <w:rFonts w:cs="David"/>
          <w:rtl/>
        </w:rPr>
      </w:pPr>
      <w:r w:rsidRPr="00DD647E">
        <w:rPr>
          <w:rFonts w:cs="David"/>
          <w:rtl/>
        </w:rPr>
        <w:t xml:space="preserve">הנכם מוזמנים להגיש הצעותיכם </w:t>
      </w:r>
      <w:r w:rsidR="00D61C4B" w:rsidRPr="00DD647E">
        <w:rPr>
          <w:rFonts w:cs="David" w:hint="cs"/>
          <w:rtl/>
        </w:rPr>
        <w:t>למכרז</w:t>
      </w:r>
      <w:r w:rsidRPr="00DD647E">
        <w:rPr>
          <w:rFonts w:cs="David" w:hint="cs"/>
          <w:rtl/>
        </w:rPr>
        <w:t xml:space="preserve"> ב</w:t>
      </w:r>
      <w:r w:rsidRPr="00DD647E">
        <w:rPr>
          <w:rFonts w:cs="David"/>
          <w:rtl/>
        </w:rPr>
        <w:t>התאם לתנאים ולדרישות המפורטים בהזמנה זו ובמסמכי</w:t>
      </w:r>
      <w:r w:rsidRPr="00DD647E">
        <w:rPr>
          <w:rFonts w:cs="David" w:hint="cs"/>
          <w:rtl/>
        </w:rPr>
        <w:t xml:space="preserve"> המכרז</w:t>
      </w:r>
      <w:r w:rsidRPr="00DD647E">
        <w:rPr>
          <w:rFonts w:cs="David"/>
          <w:rtl/>
        </w:rPr>
        <w:t>.</w:t>
      </w:r>
      <w:r w:rsidR="00953F67" w:rsidRPr="00DD647E">
        <w:rPr>
          <w:rFonts w:cs="David" w:hint="cs"/>
          <w:rtl/>
        </w:rPr>
        <w:t xml:space="preserve"> </w:t>
      </w:r>
    </w:p>
    <w:p w14:paraId="56C05DF4"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0" w:name="_Ref185146787"/>
      <w:r w:rsidRPr="00196ADD">
        <w:rPr>
          <w:rFonts w:cs="David" w:hint="cs"/>
          <w:b/>
          <w:bCs/>
          <w:u w:val="single"/>
          <w:rtl/>
        </w:rPr>
        <w:t>קבלת</w:t>
      </w:r>
      <w:r w:rsidR="000934FC" w:rsidRPr="00196ADD">
        <w:rPr>
          <w:rFonts w:cs="David" w:hint="cs"/>
          <w:b/>
          <w:bCs/>
          <w:u w:val="single"/>
          <w:rtl/>
        </w:rPr>
        <w:t xml:space="preserve"> מסמכי מכרז</w:t>
      </w:r>
    </w:p>
    <w:p w14:paraId="2CE14E3B"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A82F92F" w14:textId="77777777" w:rsidR="000934FC" w:rsidRDefault="00C216BC" w:rsidP="00F861DC">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00F861DC" w:rsidRPr="00FD18D2">
          <w:rPr>
            <w:rStyle w:val="Hyperlink"/>
            <w:rFonts w:cs="David"/>
            <w:lang w:eastAsia="he-IL"/>
          </w:rPr>
          <w:t>https://mr.gov.il/ilgstorefront/he/search/?s=TENDER</w:t>
        </w:r>
      </w:hyperlink>
    </w:p>
    <w:p w14:paraId="6D9E726A"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1" w:name="_Ref185146754"/>
      <w:r w:rsidRPr="00A97567">
        <w:rPr>
          <w:rFonts w:cs="David"/>
          <w:rtl/>
          <w:lang w:eastAsia="he-IL"/>
        </w:rPr>
        <w:t>על המציעים להירשם לקבלת עדכונים באמצעות הרשמה מקוונת באתר משרד הבריאות.</w:t>
      </w:r>
    </w:p>
    <w:p w14:paraId="72982D63"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0"/>
    <w:bookmarkEnd w:id="1"/>
    <w:p w14:paraId="531229EC"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7ADF1F6B" w14:textId="77777777" w:rsidR="008609EC" w:rsidRDefault="00B6686A" w:rsidP="008609EC">
      <w:pPr>
        <w:widowControl w:val="0"/>
        <w:tabs>
          <w:tab w:val="left" w:pos="90"/>
        </w:tabs>
        <w:spacing w:line="360" w:lineRule="auto"/>
        <w:ind w:left="368"/>
        <w:jc w:val="both"/>
        <w:rPr>
          <w:rFonts w:cs="David"/>
          <w:rtl/>
        </w:rPr>
      </w:pPr>
      <w:r w:rsidRPr="00D5184A">
        <w:rPr>
          <w:rFonts w:cs="David" w:hint="cs"/>
          <w:rtl/>
        </w:rPr>
        <w:t>המשרד</w:t>
      </w:r>
      <w:r w:rsidR="000934FC" w:rsidRPr="00D5184A">
        <w:rPr>
          <w:rFonts w:cs="David" w:hint="cs"/>
          <w:rtl/>
        </w:rPr>
        <w:t xml:space="preserve"> יקבל שאלות פונים באמצעות דואר אלקטרוני בלבד לכתובת</w:t>
      </w:r>
    </w:p>
    <w:p w14:paraId="5CC54029" w14:textId="6A557FDE" w:rsidR="000934FC" w:rsidRPr="00A97567" w:rsidRDefault="000934FC" w:rsidP="002B3DA7">
      <w:pPr>
        <w:widowControl w:val="0"/>
        <w:tabs>
          <w:tab w:val="left" w:pos="90"/>
        </w:tabs>
        <w:spacing w:line="360" w:lineRule="auto"/>
        <w:ind w:left="368"/>
        <w:jc w:val="both"/>
        <w:rPr>
          <w:rFonts w:cs="David"/>
        </w:rPr>
      </w:pPr>
      <w:r w:rsidRPr="00D5184A">
        <w:rPr>
          <w:rFonts w:cs="David" w:hint="cs"/>
          <w:rtl/>
        </w:rPr>
        <w:t xml:space="preserve"> </w:t>
      </w:r>
      <w:hyperlink r:id="rId12" w:history="1">
        <w:r w:rsidR="008609EC">
          <w:rPr>
            <w:rStyle w:val="Hyperlink"/>
          </w:rPr>
          <w:t>HR-tenders.hativa@MOH.GOV.IL</w:t>
        </w:r>
      </w:hyperlink>
      <w:r w:rsidR="00D9163B">
        <w:rPr>
          <w:rFonts w:cs="David" w:hint="cs"/>
          <w:rtl/>
        </w:rPr>
        <w:t xml:space="preserve"> </w:t>
      </w:r>
      <w:r w:rsidRPr="00D5184A">
        <w:rPr>
          <w:rFonts w:cs="David" w:hint="cs"/>
          <w:rtl/>
        </w:rPr>
        <w:t xml:space="preserve">עד </w:t>
      </w:r>
      <w:r w:rsidR="00720F76" w:rsidRPr="00D5184A">
        <w:rPr>
          <w:rFonts w:cs="David" w:hint="cs"/>
          <w:rtl/>
        </w:rPr>
        <w:t>ל</w:t>
      </w:r>
      <w:r w:rsidRPr="00D5184A">
        <w:rPr>
          <w:rFonts w:cs="David" w:hint="cs"/>
          <w:rtl/>
        </w:rPr>
        <w:t>תאריך</w:t>
      </w:r>
      <w:r w:rsidR="006D5402" w:rsidRPr="00D5184A">
        <w:rPr>
          <w:rFonts w:cs="David" w:hint="cs"/>
          <w:rtl/>
        </w:rPr>
        <w:t xml:space="preserve"> </w:t>
      </w:r>
      <w:r w:rsidR="002B3DA7">
        <w:rPr>
          <w:rFonts w:cs="David" w:hint="cs"/>
          <w:rtl/>
        </w:rPr>
        <w:t>06</w:t>
      </w:r>
      <w:r w:rsidR="00DD647E">
        <w:rPr>
          <w:rFonts w:cs="David" w:hint="cs"/>
          <w:rtl/>
        </w:rPr>
        <w:t>/</w:t>
      </w:r>
      <w:r w:rsidR="002B3DA7">
        <w:rPr>
          <w:rFonts w:cs="David" w:hint="cs"/>
          <w:rtl/>
        </w:rPr>
        <w:t>5</w:t>
      </w:r>
      <w:r w:rsidR="008609EC" w:rsidRPr="0069323A">
        <w:rPr>
          <w:rFonts w:cs="David" w:hint="cs"/>
          <w:rtl/>
        </w:rPr>
        <w:t>/202</w:t>
      </w:r>
      <w:r w:rsidR="0069323A">
        <w:rPr>
          <w:rFonts w:cs="David" w:hint="cs"/>
          <w:rtl/>
        </w:rPr>
        <w:t>1</w:t>
      </w:r>
      <w:r w:rsidR="00ED2CDF" w:rsidRPr="00ED2CDF">
        <w:rPr>
          <w:rFonts w:cs="David" w:hint="cs"/>
          <w:rtl/>
        </w:rPr>
        <w:t xml:space="preserve"> </w:t>
      </w:r>
      <w:r w:rsidRPr="00D5184A">
        <w:rPr>
          <w:rFonts w:cs="David" w:hint="cs"/>
          <w:rtl/>
        </w:rPr>
        <w:t xml:space="preserve">בשעה </w:t>
      </w:r>
      <w:r w:rsidR="00D86B1D">
        <w:rPr>
          <w:rFonts w:cs="David" w:hint="cs"/>
          <w:b/>
          <w:bCs/>
          <w:rtl/>
        </w:rPr>
        <w:t>12</w:t>
      </w:r>
      <w:r w:rsidRPr="00D5184A">
        <w:rPr>
          <w:rFonts w:cs="David" w:hint="cs"/>
          <w:b/>
          <w:bCs/>
          <w:rtl/>
        </w:rPr>
        <w:t>:00</w:t>
      </w:r>
      <w:r w:rsidRPr="00D5184A">
        <w:rPr>
          <w:rFonts w:cs="David" w:hint="cs"/>
          <w:rtl/>
        </w:rPr>
        <w:t xml:space="preserve"> באמצעות מסמך </w:t>
      </w:r>
      <w:r w:rsidRPr="00D5184A">
        <w:rPr>
          <w:rFonts w:cs="David" w:hint="cs"/>
          <w:b/>
          <w:bCs/>
          <w:rtl/>
        </w:rPr>
        <w:t>"</w:t>
      </w:r>
      <w:r w:rsidR="008609EC">
        <w:rPr>
          <w:rFonts w:cs="David"/>
          <w:b/>
          <w:bCs/>
        </w:rPr>
        <w:t>EXCEL</w:t>
      </w:r>
      <w:r w:rsidRPr="00D5184A">
        <w:rPr>
          <w:rFonts w:cs="David" w:hint="cs"/>
          <w:b/>
          <w:bCs/>
          <w:rtl/>
        </w:rPr>
        <w:t>"</w:t>
      </w:r>
      <w:r w:rsidRPr="00D5184A">
        <w:rPr>
          <w:rFonts w:cs="David" w:hint="cs"/>
          <w:rtl/>
        </w:rPr>
        <w:t>, תוך ציון שם הפונה וסעיף רלוונטי לכל שאלה בכתב המכרז והמסמכים הנלווים.</w:t>
      </w:r>
    </w:p>
    <w:p w14:paraId="163B3B24"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79588A2C"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B9BFBB" w14:textId="07DA022F" w:rsidR="000934FC" w:rsidRPr="00D5184A" w:rsidRDefault="000934FC" w:rsidP="002B3DA7">
      <w:pPr>
        <w:numPr>
          <w:ilvl w:val="1"/>
          <w:numId w:val="1"/>
        </w:numPr>
        <w:spacing w:line="360" w:lineRule="auto"/>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2B3DA7">
        <w:rPr>
          <w:rFonts w:cs="David" w:hint="cs"/>
          <w:rtl/>
        </w:rPr>
        <w:t>09</w:t>
      </w:r>
      <w:r w:rsidR="00DD647E">
        <w:rPr>
          <w:rFonts w:cs="David" w:hint="cs"/>
          <w:rtl/>
        </w:rPr>
        <w:t>/</w:t>
      </w:r>
      <w:r w:rsidR="002B3DA7">
        <w:rPr>
          <w:rFonts w:cs="David" w:hint="cs"/>
          <w:rtl/>
        </w:rPr>
        <w:t>6</w:t>
      </w:r>
      <w:bookmarkStart w:id="2" w:name="_GoBack"/>
      <w:bookmarkEnd w:id="2"/>
      <w:r w:rsidR="00DD647E">
        <w:rPr>
          <w:rFonts w:cs="David" w:hint="cs"/>
          <w:rtl/>
        </w:rPr>
        <w:t xml:space="preserve">/2021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415CAD">
        <w:rPr>
          <w:rFonts w:cs="David" w:hint="cs"/>
          <w:b/>
          <w:bCs/>
          <w:rtl/>
          <w:lang w:eastAsia="he-IL"/>
        </w:rPr>
        <w:t xml:space="preserve">12:00. </w:t>
      </w:r>
      <w:r w:rsidRPr="00D5184A">
        <w:rPr>
          <w:rFonts w:cs="David"/>
          <w:rtl/>
          <w:lang w:eastAsia="he-IL"/>
        </w:rPr>
        <w:t>מעטפה שלא תימצא בתיבת המכרזים במועד ובשעה הנקובים לעיל לא תידון.</w:t>
      </w:r>
    </w:p>
    <w:p w14:paraId="74FD4B9C" w14:textId="77777777" w:rsidR="000934FC" w:rsidRPr="00A97567" w:rsidRDefault="000934FC" w:rsidP="00B76635">
      <w:pPr>
        <w:numPr>
          <w:ilvl w:val="1"/>
          <w:numId w:val="1"/>
        </w:numPr>
        <w:spacing w:line="360" w:lineRule="auto"/>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344AA858"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1A93165" w14:textId="4FF134FD" w:rsidR="00010665" w:rsidRPr="00E86444" w:rsidRDefault="000934FC" w:rsidP="00E86444">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sectPr w:rsidR="00010665" w:rsidRPr="00E86444"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64549" w14:textId="77777777" w:rsidR="00331DAF" w:rsidRDefault="00331DAF" w:rsidP="00196ADD">
      <w:r>
        <w:separator/>
      </w:r>
    </w:p>
  </w:endnote>
  <w:endnote w:type="continuationSeparator" w:id="0">
    <w:p w14:paraId="35338438" w14:textId="77777777" w:rsidR="00331DAF" w:rsidRDefault="00331DAF"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altName w:val="Malgun Gothic Semilight"/>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37445" w14:textId="77777777" w:rsidR="00331DAF" w:rsidRDefault="00331DAF" w:rsidP="00196ADD">
      <w:r>
        <w:separator/>
      </w:r>
    </w:p>
  </w:footnote>
  <w:footnote w:type="continuationSeparator" w:id="0">
    <w:p w14:paraId="58B2FE18" w14:textId="77777777" w:rsidR="00331DAF" w:rsidRDefault="00331DAF"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3A615E50"/>
    <w:multiLevelType w:val="multilevel"/>
    <w:tmpl w:val="8B720150"/>
    <w:lvl w:ilvl="0">
      <w:start w:val="1"/>
      <w:numFmt w:val="decimal"/>
      <w:pStyle w:val="1"/>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pStyle w:val="11"/>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6502977"/>
    <w:multiLevelType w:val="hybridMultilevel"/>
    <w:tmpl w:val="5ABC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5"/>
  </w:num>
  <w:num w:numId="2">
    <w:abstractNumId w:val="4"/>
  </w:num>
  <w:num w:numId="3">
    <w:abstractNumId w:val="0"/>
  </w:num>
  <w:num w:numId="4">
    <w:abstractNumId w:val="7"/>
  </w:num>
  <w:num w:numId="5">
    <w:abstractNumId w:val="6"/>
  </w:num>
  <w:num w:numId="6">
    <w:abstractNumId w:val="1"/>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21214"/>
    <w:rsid w:val="000276DF"/>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25A2C"/>
    <w:rsid w:val="0013350D"/>
    <w:rsid w:val="0013406F"/>
    <w:rsid w:val="001352A5"/>
    <w:rsid w:val="00141BE0"/>
    <w:rsid w:val="001667F7"/>
    <w:rsid w:val="00180575"/>
    <w:rsid w:val="00192243"/>
    <w:rsid w:val="00193A20"/>
    <w:rsid w:val="00196ADD"/>
    <w:rsid w:val="001B33AD"/>
    <w:rsid w:val="001C3B1E"/>
    <w:rsid w:val="001C4BEB"/>
    <w:rsid w:val="001E374A"/>
    <w:rsid w:val="001E7F32"/>
    <w:rsid w:val="001F368E"/>
    <w:rsid w:val="001F7A2C"/>
    <w:rsid w:val="00200A74"/>
    <w:rsid w:val="00201CA3"/>
    <w:rsid w:val="00205E00"/>
    <w:rsid w:val="00206CB8"/>
    <w:rsid w:val="0023163E"/>
    <w:rsid w:val="00235FE8"/>
    <w:rsid w:val="00265729"/>
    <w:rsid w:val="00265E97"/>
    <w:rsid w:val="0027580A"/>
    <w:rsid w:val="00276362"/>
    <w:rsid w:val="00281C5F"/>
    <w:rsid w:val="00284E67"/>
    <w:rsid w:val="0029393D"/>
    <w:rsid w:val="002A0017"/>
    <w:rsid w:val="002A12DE"/>
    <w:rsid w:val="002B3DA7"/>
    <w:rsid w:val="002E0D68"/>
    <w:rsid w:val="002E54DD"/>
    <w:rsid w:val="002F11D3"/>
    <w:rsid w:val="002F27B6"/>
    <w:rsid w:val="003072A9"/>
    <w:rsid w:val="003308D1"/>
    <w:rsid w:val="00331DAF"/>
    <w:rsid w:val="00344D2A"/>
    <w:rsid w:val="0036553B"/>
    <w:rsid w:val="0038055A"/>
    <w:rsid w:val="003A6CF5"/>
    <w:rsid w:val="003B7216"/>
    <w:rsid w:val="003D186E"/>
    <w:rsid w:val="003E3C0C"/>
    <w:rsid w:val="003E7B9C"/>
    <w:rsid w:val="003F3030"/>
    <w:rsid w:val="00400D37"/>
    <w:rsid w:val="00402BA0"/>
    <w:rsid w:val="00413C04"/>
    <w:rsid w:val="00415CAD"/>
    <w:rsid w:val="00436946"/>
    <w:rsid w:val="00455174"/>
    <w:rsid w:val="00472B2D"/>
    <w:rsid w:val="004964CC"/>
    <w:rsid w:val="004A0AD2"/>
    <w:rsid w:val="004A6359"/>
    <w:rsid w:val="004F7422"/>
    <w:rsid w:val="00534716"/>
    <w:rsid w:val="00567176"/>
    <w:rsid w:val="00575125"/>
    <w:rsid w:val="0058043C"/>
    <w:rsid w:val="00582F9B"/>
    <w:rsid w:val="005856A0"/>
    <w:rsid w:val="005D6220"/>
    <w:rsid w:val="005D7D93"/>
    <w:rsid w:val="005E1E16"/>
    <w:rsid w:val="005E663C"/>
    <w:rsid w:val="00647EA8"/>
    <w:rsid w:val="00651461"/>
    <w:rsid w:val="00660D79"/>
    <w:rsid w:val="00667827"/>
    <w:rsid w:val="0069323A"/>
    <w:rsid w:val="00694694"/>
    <w:rsid w:val="006A689E"/>
    <w:rsid w:val="006A76FB"/>
    <w:rsid w:val="006B0CE1"/>
    <w:rsid w:val="006B7211"/>
    <w:rsid w:val="006C5F0D"/>
    <w:rsid w:val="006D5402"/>
    <w:rsid w:val="006D740B"/>
    <w:rsid w:val="006E7311"/>
    <w:rsid w:val="006F4576"/>
    <w:rsid w:val="00712E8B"/>
    <w:rsid w:val="00713E20"/>
    <w:rsid w:val="00720F76"/>
    <w:rsid w:val="0072490A"/>
    <w:rsid w:val="00736A8E"/>
    <w:rsid w:val="00747790"/>
    <w:rsid w:val="00761640"/>
    <w:rsid w:val="0077281F"/>
    <w:rsid w:val="00786AEC"/>
    <w:rsid w:val="00793BDB"/>
    <w:rsid w:val="007B28CE"/>
    <w:rsid w:val="007B7D89"/>
    <w:rsid w:val="00827608"/>
    <w:rsid w:val="008371D3"/>
    <w:rsid w:val="00854D7E"/>
    <w:rsid w:val="00857A1B"/>
    <w:rsid w:val="008609EC"/>
    <w:rsid w:val="008738EA"/>
    <w:rsid w:val="008766DE"/>
    <w:rsid w:val="00887DC2"/>
    <w:rsid w:val="008A1C8E"/>
    <w:rsid w:val="008A3D2D"/>
    <w:rsid w:val="008D57C9"/>
    <w:rsid w:val="008D7CE8"/>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3058"/>
    <w:rsid w:val="00A97567"/>
    <w:rsid w:val="00AC6E1D"/>
    <w:rsid w:val="00AD4F9A"/>
    <w:rsid w:val="00AF5EB2"/>
    <w:rsid w:val="00B52945"/>
    <w:rsid w:val="00B6686A"/>
    <w:rsid w:val="00B71C71"/>
    <w:rsid w:val="00B76635"/>
    <w:rsid w:val="00B90126"/>
    <w:rsid w:val="00B913A3"/>
    <w:rsid w:val="00BB22DB"/>
    <w:rsid w:val="00BC106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86B1D"/>
    <w:rsid w:val="00D9163B"/>
    <w:rsid w:val="00D93679"/>
    <w:rsid w:val="00DA0202"/>
    <w:rsid w:val="00DB7910"/>
    <w:rsid w:val="00DD647E"/>
    <w:rsid w:val="00DE79F6"/>
    <w:rsid w:val="00DF09FC"/>
    <w:rsid w:val="00DF3F16"/>
    <w:rsid w:val="00E028CC"/>
    <w:rsid w:val="00E240D1"/>
    <w:rsid w:val="00E2548F"/>
    <w:rsid w:val="00E26A32"/>
    <w:rsid w:val="00E26D90"/>
    <w:rsid w:val="00E278BF"/>
    <w:rsid w:val="00E3150E"/>
    <w:rsid w:val="00E530F3"/>
    <w:rsid w:val="00E86444"/>
    <w:rsid w:val="00EA4883"/>
    <w:rsid w:val="00ED2CDF"/>
    <w:rsid w:val="00ED3745"/>
    <w:rsid w:val="00EE0AE0"/>
    <w:rsid w:val="00F00D67"/>
    <w:rsid w:val="00F147F0"/>
    <w:rsid w:val="00F319F1"/>
    <w:rsid w:val="00F37191"/>
    <w:rsid w:val="00F462D1"/>
    <w:rsid w:val="00F71E3C"/>
    <w:rsid w:val="00F769AF"/>
    <w:rsid w:val="00F843D6"/>
    <w:rsid w:val="00F8466A"/>
    <w:rsid w:val="00F859FE"/>
    <w:rsid w:val="00F861DC"/>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F5C07"/>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aliases w:val="כותרת ראשית,1 תו,Header תו תו תו תו,כותרת עליונה תו תו,1 תו תו,Header תו תו תו,Header תו"/>
    <w:basedOn w:val="a"/>
    <w:link w:val="a7"/>
    <w:unhideWhenUsed/>
    <w:rsid w:val="00196ADD"/>
    <w:pPr>
      <w:tabs>
        <w:tab w:val="center" w:pos="4153"/>
        <w:tab w:val="right" w:pos="8306"/>
      </w:tabs>
    </w:pPr>
  </w:style>
  <w:style w:type="character" w:customStyle="1" w:styleId="a7">
    <w:name w:val="כותרת עליונה תו"/>
    <w:aliases w:val="כותרת ראשית תו,1 תו תו1,Header תו תו תו תו תו,כותרת עליונה תו תו תו,1 תו תו תו,Header תו תו תו תו1,Header תו תו"/>
    <w:basedOn w:val="a0"/>
    <w:link w:val="a6"/>
    <w:uiPriority w:val="99"/>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 w:type="character" w:customStyle="1" w:styleId="10">
    <w:name w:val="אזכור לא מזוהה1"/>
    <w:basedOn w:val="a0"/>
    <w:uiPriority w:val="99"/>
    <w:semiHidden/>
    <w:unhideWhenUsed/>
    <w:rsid w:val="00D9163B"/>
    <w:rPr>
      <w:color w:val="605E5C"/>
      <w:shd w:val="clear" w:color="auto" w:fill="E1DFDD"/>
    </w:rPr>
  </w:style>
  <w:style w:type="paragraph" w:customStyle="1" w:styleId="11">
    <w:name w:val="1.1"/>
    <w:basedOn w:val="a"/>
    <w:link w:val="110"/>
    <w:qFormat/>
    <w:rsid w:val="002F27B6"/>
    <w:pPr>
      <w:keepLines/>
      <w:widowControl w:val="0"/>
      <w:numPr>
        <w:ilvl w:val="1"/>
        <w:numId w:val="8"/>
      </w:numPr>
      <w:spacing w:before="120" w:after="120" w:line="360" w:lineRule="auto"/>
      <w:jc w:val="both"/>
      <w:outlineLvl w:val="2"/>
    </w:pPr>
    <w:rPr>
      <w:rFonts w:ascii="Narkisim" w:eastAsiaTheme="minorHAnsi" w:hAnsi="Narkisim" w:cs="Narkisim"/>
    </w:rPr>
  </w:style>
  <w:style w:type="character" w:customStyle="1" w:styleId="110">
    <w:name w:val="1.1 תו"/>
    <w:basedOn w:val="a0"/>
    <w:link w:val="11"/>
    <w:rsid w:val="002F27B6"/>
    <w:rPr>
      <w:rFonts w:ascii="Narkisim" w:eastAsiaTheme="minorHAnsi" w:hAnsi="Narkisim" w:cs="Narkisim"/>
      <w:sz w:val="24"/>
      <w:szCs w:val="24"/>
    </w:rPr>
  </w:style>
  <w:style w:type="paragraph" w:customStyle="1" w:styleId="1">
    <w:name w:val="1."/>
    <w:basedOn w:val="a5"/>
    <w:next w:val="11"/>
    <w:autoRedefine/>
    <w:qFormat/>
    <w:rsid w:val="002F27B6"/>
    <w:pPr>
      <w:keepLines/>
      <w:widowControl w:val="0"/>
      <w:numPr>
        <w:numId w:val="8"/>
      </w:numPr>
      <w:spacing w:after="40" w:line="360" w:lineRule="auto"/>
      <w:contextualSpacing w:val="0"/>
      <w:jc w:val="both"/>
      <w:outlineLvl w:val="1"/>
    </w:pPr>
    <w:rPr>
      <w:rFonts w:ascii="David" w:eastAsiaTheme="minorHAnsi" w:hAnsi="David" w:cs="David"/>
      <w:b/>
      <w:bCs/>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tenders.hativa@MO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r.gov.il/ilgstorefront/he/search/?s=TENDER"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263</Words>
  <Characters>1513</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1773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אלי קטאשוילי</cp:lastModifiedBy>
  <cp:revision>17</cp:revision>
  <cp:lastPrinted>2011-04-05T08:19:00Z</cp:lastPrinted>
  <dcterms:created xsi:type="dcterms:W3CDTF">2020-12-03T11:40:00Z</dcterms:created>
  <dcterms:modified xsi:type="dcterms:W3CDTF">2021-04-19T05:20:00Z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